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113"/>
        <w:gridCol w:w="1064"/>
        <w:gridCol w:w="1897"/>
        <w:gridCol w:w="1313"/>
        <w:gridCol w:w="60"/>
        <w:gridCol w:w="482"/>
        <w:gridCol w:w="781"/>
        <w:gridCol w:w="50"/>
        <w:gridCol w:w="633"/>
        <w:gridCol w:w="504"/>
        <w:gridCol w:w="8"/>
        <w:gridCol w:w="1784"/>
      </w:tblGrid>
      <w:tr w:rsidR="003C03BA" w:rsidTr="00957428">
        <w:trPr>
          <w:trHeight w:val="99"/>
          <w:jc w:val="center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C03BA" w:rsidRDefault="006724D3">
            <w:pPr>
              <w:pStyle w:val="a8"/>
              <w:rPr>
                <w:rFonts w:ascii="돋움체" w:eastAsia="돋움체" w:cs="돋움체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요양비의 보험급여 기준 및 방법 </w:t>
            </w: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>[별지 제4호의4서식]</w:t>
            </w:r>
          </w:p>
        </w:tc>
      </w:tr>
      <w:tr w:rsidR="003C03BA" w:rsidTr="00957428">
        <w:trPr>
          <w:trHeight w:val="687"/>
          <w:jc w:val="center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C03BA" w:rsidRDefault="006724D3">
            <w:pPr>
              <w:pStyle w:val="a8"/>
              <w:wordWrap/>
              <w:spacing w:line="240" w:lineRule="auto"/>
              <w:ind w:left="100" w:hanging="100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건강보험 양압기 급여대상자 등</w:t>
            </w:r>
            <w:bookmarkStart w:id="0" w:name="_GoBack"/>
            <w:bookmarkEnd w:id="0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록 신청서</w:t>
            </w:r>
          </w:p>
        </w:tc>
      </w:tr>
      <w:tr w:rsidR="003C03BA" w:rsidTr="00957428">
        <w:trPr>
          <w:trHeight w:val="217"/>
          <w:jc w:val="center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C03BA" w:rsidRDefault="00340082" w:rsidP="00340082">
            <w:pPr>
              <w:pStyle w:val="a8"/>
              <w:wordWrap/>
              <w:spacing w:line="18" w:lineRule="atLeast"/>
              <w:ind w:left="275" w:hangingChars="172" w:hanging="275"/>
              <w:rPr>
                <w:rFonts w:ascii="돋움체" w:eastAsia="돋움체" w:cs="돋움체"/>
                <w:spacing w:val="-12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 w:rsidR="006724D3">
              <w:rPr>
                <w:rFonts w:ascii="돋움체" w:eastAsia="돋움체" w:cs="돋움체"/>
                <w:w w:val="97"/>
                <w:sz w:val="16"/>
                <w:szCs w:val="16"/>
              </w:rPr>
              <w:t xml:space="preserve"> </w:t>
            </w:r>
            <w:r w:rsidR="006724D3" w:rsidRPr="00340082">
              <w:rPr>
                <w:rFonts w:ascii="돋움체" w:eastAsia="돋움체" w:cs="돋움체"/>
                <w:kern w:val="0"/>
                <w:sz w:val="16"/>
                <w:szCs w:val="16"/>
              </w:rPr>
              <w:t>담당의사의 사실 확인일로부터 90일 이내에 공단에 접수한 경우, 환자등록일은 사실 확인일이며, 환자등록일부터 처방전 발행 및 요양비 지급이 가능합니다.</w:t>
            </w:r>
          </w:p>
        </w:tc>
      </w:tr>
      <w:tr w:rsidR="003C03BA" w:rsidTr="00957428">
        <w:trPr>
          <w:trHeight w:val="151"/>
          <w:jc w:val="center"/>
        </w:trPr>
        <w:tc>
          <w:tcPr>
            <w:tcW w:w="7897" w:type="dxa"/>
            <w:gridSpan w:val="10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유의사항 및 작성방법은 뒤쪽을 참고하여 주시기 바랍니다.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(앞 쪽)</w:t>
            </w:r>
          </w:p>
        </w:tc>
      </w:tr>
      <w:tr w:rsidR="003C03BA" w:rsidTr="00957428">
        <w:trPr>
          <w:trHeight w:val="278"/>
          <w:jc w:val="center"/>
        </w:trPr>
        <w:tc>
          <w:tcPr>
            <w:tcW w:w="1113" w:type="dxa"/>
            <w:vMerge w:val="restart"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①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수진자</w:t>
            </w:r>
          </w:p>
        </w:tc>
        <w:tc>
          <w:tcPr>
            <w:tcW w:w="433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성명</w:t>
            </w:r>
          </w:p>
        </w:tc>
        <w:tc>
          <w:tcPr>
            <w:tcW w:w="424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주민</w:t>
            </w:r>
            <w:r>
              <w:rPr>
                <w:rFonts w:ascii="돋움체" w:eastAsia="돋움체" w:cs="돋움체"/>
                <w:sz w:val="18"/>
                <w:szCs w:val="18"/>
              </w:rPr>
              <w:t>(외국인)</w:t>
            </w:r>
            <w:r>
              <w:rPr>
                <w:rFonts w:ascii="돋움체" w:eastAsia="돋움체" w:cs="돋움체"/>
              </w:rPr>
              <w:t>등록번호</w:t>
            </w:r>
          </w:p>
        </w:tc>
      </w:tr>
      <w:tr w:rsidR="003C03BA" w:rsidTr="00957428">
        <w:trPr>
          <w:trHeight w:val="278"/>
          <w:jc w:val="center"/>
        </w:trPr>
        <w:tc>
          <w:tcPr>
            <w:tcW w:w="1113" w:type="dxa"/>
            <w:vMerge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8" w:lineRule="atLeast"/>
            </w:pPr>
          </w:p>
        </w:tc>
        <w:tc>
          <w:tcPr>
            <w:tcW w:w="433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전화번호 </w:t>
            </w:r>
            <w:r>
              <w:rPr>
                <w:rFonts w:ascii="돋움체" w:eastAsia="돋움체" w:cs="돋움체"/>
                <w:sz w:val="18"/>
                <w:szCs w:val="18"/>
              </w:rPr>
              <w:t>(자택)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         </w:t>
            </w:r>
            <w:r>
              <w:rPr>
                <w:rFonts w:ascii="돋움체" w:eastAsia="돋움체" w:cs="돋움체"/>
                <w:sz w:val="18"/>
                <w:szCs w:val="18"/>
              </w:rPr>
              <w:t>(휴대전화)</w:t>
            </w:r>
          </w:p>
        </w:tc>
        <w:tc>
          <w:tcPr>
            <w:tcW w:w="424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</w:rPr>
              <w:t>등록결과통보</w:t>
            </w:r>
            <w:r>
              <w:rPr>
                <w:rFonts w:ascii="돋움체" w:eastAsia="돋움체" w:cs="돋움체"/>
                <w:sz w:val="16"/>
                <w:szCs w:val="16"/>
              </w:rPr>
              <w:t>(SMS)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 ] 예    [   ] 아니오</w:t>
            </w:r>
          </w:p>
        </w:tc>
      </w:tr>
      <w:tr w:rsidR="003C03BA" w:rsidTr="00957428">
        <w:trPr>
          <w:trHeight w:val="24"/>
          <w:jc w:val="center"/>
        </w:trPr>
        <w:tc>
          <w:tcPr>
            <w:tcW w:w="968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C03BA" w:rsidRDefault="003C03BA" w:rsidP="00957428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3C03BA" w:rsidTr="00957428">
        <w:trPr>
          <w:trHeight w:val="241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②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요양기관 확인란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진료과목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3C03BA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진단확인일</w:t>
            </w:r>
          </w:p>
        </w:tc>
        <w:tc>
          <w:tcPr>
            <w:tcW w:w="2977" w:type="dxa"/>
            <w:gridSpan w:val="5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  <w:vAlign w:val="center"/>
          </w:tcPr>
          <w:p w:rsidR="003C03BA" w:rsidRDefault="003C03BA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</w:rPr>
            </w:pPr>
          </w:p>
        </w:tc>
      </w:tr>
      <w:tr w:rsidR="003C03BA" w:rsidTr="00957428">
        <w:trPr>
          <w:trHeight w:val="241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1064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상병명</w:t>
            </w:r>
          </w:p>
        </w:tc>
        <w:tc>
          <w:tcPr>
            <w:tcW w:w="326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3C03BA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상병코드</w:t>
            </w:r>
          </w:p>
        </w:tc>
        <w:tc>
          <w:tcPr>
            <w:tcW w:w="2977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  <w:vAlign w:val="center"/>
          </w:tcPr>
          <w:p w:rsidR="003C03BA" w:rsidRDefault="003C03BA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</w:tr>
      <w:tr w:rsidR="003C03BA" w:rsidTr="00957428">
        <w:trPr>
          <w:trHeight w:val="835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1064" w:type="dxa"/>
            <w:tcBorders>
              <w:top w:val="single" w:sz="2" w:space="0" w:color="939393"/>
              <w:left w:val="single" w:sz="2" w:space="0" w:color="939393"/>
              <w:bottom w:val="single" w:sz="2" w:space="0" w:color="808080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상병 및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검사방법</w:t>
            </w:r>
          </w:p>
          <w:p w:rsidR="003C03BA" w:rsidRDefault="003C03BA" w:rsidP="00957428">
            <w:pPr>
              <w:pStyle w:val="a8"/>
              <w:wordWrap/>
              <w:spacing w:line="16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  <w:p w:rsidR="003C03BA" w:rsidRDefault="006724D3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(해당사항에</w:t>
            </w:r>
          </w:p>
          <w:p w:rsidR="003C03BA" w:rsidRPr="000C4614" w:rsidRDefault="006724D3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  <w:w w:val="80"/>
                <w:sz w:val="16"/>
                <w:szCs w:val="16"/>
              </w:rPr>
            </w:pPr>
            <w:r w:rsidRPr="000C4614">
              <w:rPr>
                <w:rFonts w:ascii="돋움체" w:eastAsia="돋움체" w:cs="돋움체"/>
                <w:w w:val="80"/>
                <w:sz w:val="16"/>
                <w:szCs w:val="16"/>
              </w:rPr>
              <w:t>√</w:t>
            </w:r>
            <w:r w:rsidRPr="000C4614">
              <w:rPr>
                <w:rFonts w:ascii="돋움체" w:eastAsia="돋움체" w:cs="돋움체"/>
                <w:w w:val="80"/>
                <w:sz w:val="16"/>
                <w:szCs w:val="16"/>
              </w:rPr>
              <w:t>표시 및 기재)</w:t>
            </w:r>
          </w:p>
        </w:tc>
        <w:tc>
          <w:tcPr>
            <w:tcW w:w="7510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ind w:left="483" w:hanging="483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1. [  ]</w:t>
            </w:r>
            <w:r>
              <w:rPr>
                <w:rFonts w:ascii="돋움체" w:eastAsia="돋움체" w:cs="돋움체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z w:val="18"/>
                <w:szCs w:val="18"/>
              </w:rPr>
              <w:t>양압기 요양비 지급대상 상병(고시 별표5)에 해당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483" w:hanging="483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2. [  ]</w:t>
            </w:r>
            <w:r>
              <w:rPr>
                <w:rFonts w:ascii="돋움체" w:eastAsia="돋움체" w:cs="돋움체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z w:val="18"/>
                <w:szCs w:val="18"/>
              </w:rPr>
              <w:t>제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8"/>
                <w:szCs w:val="18"/>
              </w:rPr>
              <w:t>형 수면다원검사(Level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8"/>
                <w:szCs w:val="18"/>
              </w:rPr>
              <w:t>)실시 일자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:      년     월     일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779" w:hanging="77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</w:t>
            </w: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제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6"/>
                <w:szCs w:val="16"/>
              </w:rPr>
              <w:t>형 수면다원검사(Level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6"/>
                <w:szCs w:val="16"/>
              </w:rPr>
              <w:t>) 결과지를 반드시 첨부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779" w:hanging="77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  (등록 신청서 발행일을 기준으로 1년 이내 시행한 검사만 유효)</w:t>
            </w:r>
          </w:p>
        </w:tc>
      </w:tr>
      <w:tr w:rsidR="003C03BA" w:rsidTr="00957428">
        <w:trPr>
          <w:trHeight w:val="99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1064" w:type="dxa"/>
            <w:vMerge w:val="restart"/>
            <w:tcBorders>
              <w:top w:val="single" w:sz="2" w:space="0" w:color="808080"/>
              <w:left w:val="single" w:sz="2" w:space="0" w:color="939393"/>
              <w:bottom w:val="single" w:sz="2" w:space="0" w:color="808080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환자상태 및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진료소견</w:t>
            </w:r>
          </w:p>
          <w:p w:rsidR="003C03BA" w:rsidRDefault="003C03BA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  <w:p w:rsidR="003C03BA" w:rsidRDefault="006724D3" w:rsidP="00957428">
            <w:pPr>
              <w:pStyle w:val="a8"/>
              <w:wordWrap/>
              <w:spacing w:line="16" w:lineRule="atLeast"/>
              <w:ind w:left="10" w:hanging="10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(해당사항에 </w:t>
            </w:r>
            <w:r>
              <w:rPr>
                <w:rFonts w:ascii="돋움체" w:eastAsia="돋움체" w:cs="돋움체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z w:val="16"/>
                <w:szCs w:val="16"/>
              </w:rPr>
              <w:t>표시)</w:t>
            </w:r>
          </w:p>
        </w:tc>
        <w:tc>
          <w:tcPr>
            <w:tcW w:w="7510" w:type="dxa"/>
            <w:gridSpan w:val="10"/>
            <w:tcBorders>
              <w:top w:val="single" w:sz="2" w:space="0" w:color="808080"/>
              <w:left w:val="single" w:sz="2" w:space="0" w:color="939393"/>
              <w:bottom w:val="nil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ind w:left="368" w:right="4" w:hanging="368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1. 제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8"/>
                <w:szCs w:val="18"/>
              </w:rPr>
              <w:t>형 수면다원검사(Level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) 결과 </w:t>
            </w:r>
          </w:p>
        </w:tc>
      </w:tr>
      <w:tr w:rsidR="003C03BA" w:rsidTr="00957428">
        <w:trPr>
          <w:trHeight w:val="198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1064" w:type="dxa"/>
            <w:vMerge/>
            <w:tcBorders>
              <w:top w:val="single" w:sz="2" w:space="0" w:color="808080"/>
              <w:left w:val="single" w:sz="2" w:space="0" w:color="939393"/>
              <w:bottom w:val="single" w:sz="2" w:space="0" w:color="80808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3752" w:type="dxa"/>
            <w:gridSpan w:val="4"/>
            <w:tcBorders>
              <w:top w:val="nil"/>
              <w:left w:val="single" w:sz="2" w:space="0" w:color="939393"/>
              <w:bottom w:val="single" w:sz="4" w:space="0" w:color="939393"/>
              <w:right w:val="dotted" w:sz="4" w:space="0" w:color="939393"/>
              <w:tl2br w:val="nil"/>
              <w:tr2bl w:val="nil"/>
            </w:tcBorders>
          </w:tcPr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①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일반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6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>[  ]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6"/>
                <w:w w:val="96"/>
                <w:sz w:val="18"/>
                <w:szCs w:val="18"/>
              </w:rPr>
              <w:t>무호흡</w:t>
            </w:r>
            <w:r>
              <w:rPr>
                <w:rFonts w:ascii="돋움체" w:eastAsia="돋움체" w:cs="돋움체"/>
                <w:spacing w:val="-6"/>
                <w:w w:val="96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6"/>
                <w:w w:val="96"/>
                <w:sz w:val="18"/>
                <w:szCs w:val="18"/>
              </w:rPr>
              <w:t>저호흡 지수(AHI)가 15 이상 또는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>[  ]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  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무호흡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 xml:space="preserve">저호흡 지수(AHI)가 10 이상 이면서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/>
                <w:spacing w:val="-10"/>
                <w:w w:val="96"/>
                <w:sz w:val="18"/>
                <w:szCs w:val="18"/>
              </w:rPr>
              <w:t xml:space="preserve">아래의 어느 하나에 해당 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 xml:space="preserve">(해당사항에 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>표시)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 [ ] 불면증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   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[ ] 주간졸음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[ ] 인지기능 감소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 [ ] 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기분장애 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>[  ]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  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무호흡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 xml:space="preserve">저호흡 지수(AHI)가 5 이상 이면서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/>
                <w:spacing w:val="-10"/>
                <w:w w:val="96"/>
                <w:sz w:val="18"/>
                <w:szCs w:val="18"/>
              </w:rPr>
              <w:t xml:space="preserve">아래의 어느 하나에 해당 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 xml:space="preserve">(해당사항에 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pacing w:val="-9"/>
                <w:w w:val="96"/>
                <w:sz w:val="16"/>
                <w:szCs w:val="16"/>
              </w:rPr>
              <w:t>표시)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 [ ] 고혈압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 [ ] 빈혈성 심장질환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12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 xml:space="preserve">  [ ]</w:t>
            </w:r>
            <w:r>
              <w:rPr>
                <w:rFonts w:ascii="돋움체" w:eastAsia="돋움체" w:cs="돋움체"/>
                <w:spacing w:val="-8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12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12"/>
                <w:w w:val="96"/>
                <w:sz w:val="18"/>
                <w:szCs w:val="18"/>
              </w:rPr>
              <w:t xml:space="preserve">뇌졸중 기왕력  [ ] </w:t>
            </w:r>
            <w:r>
              <w:rPr>
                <w:rFonts w:ascii="돋움체" w:eastAsia="돋움체" w:cs="돋움체"/>
                <w:spacing w:val="-12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12"/>
                <w:w w:val="96"/>
                <w:sz w:val="18"/>
                <w:szCs w:val="18"/>
              </w:rPr>
              <w:t>산소포화도가 85% 미만</w:t>
            </w:r>
          </w:p>
        </w:tc>
        <w:tc>
          <w:tcPr>
            <w:tcW w:w="3757" w:type="dxa"/>
            <w:gridSpan w:val="6"/>
            <w:tcBorders>
              <w:top w:val="nil"/>
              <w:left w:val="dotted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②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소아의 경우(12세 이하)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>[  ]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  <w:t>무호흡</w:t>
            </w:r>
            <w:r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  <w:t>저호흡 지수(AHI)가 5 이상 또는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00" w:hanging="300"/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>[  ]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7"/>
                <w:w w:val="96"/>
                <w:sz w:val="18"/>
                <w:szCs w:val="18"/>
              </w:rPr>
              <w:t>무호흡</w:t>
            </w:r>
            <w:r>
              <w:rPr>
                <w:rFonts w:ascii="돋움체" w:eastAsia="돋움체" w:cs="돋움체"/>
                <w:spacing w:val="-7"/>
                <w:w w:val="96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7"/>
                <w:w w:val="96"/>
                <w:sz w:val="18"/>
                <w:szCs w:val="18"/>
              </w:rPr>
              <w:t>저호흡 지수(AHI)가 1 이상 이면서</w:t>
            </w:r>
            <w:r>
              <w:rPr>
                <w:rFonts w:ascii="돋움체" w:eastAsia="돋움체" w:cs="돋움체"/>
                <w:spacing w:val="-1"/>
                <w:w w:val="96"/>
                <w:sz w:val="18"/>
                <w:szCs w:val="18"/>
              </w:rPr>
              <w:t xml:space="preserve"> 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00" w:hanging="300"/>
              <w:rPr>
                <w:rFonts w:ascii="돋움체" w:eastAsia="돋움체" w:cs="돋움체"/>
                <w:spacing w:val="-6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  </w:t>
            </w:r>
            <w:r>
              <w:rPr>
                <w:rFonts w:ascii="돋움체" w:eastAsia="돋움체" w:cs="돋움체"/>
                <w:spacing w:val="-3"/>
                <w:w w:val="96"/>
                <w:sz w:val="18"/>
                <w:szCs w:val="18"/>
              </w:rPr>
              <w:t xml:space="preserve"> 아래의 어느 하나에 해당</w:t>
            </w:r>
            <w:r>
              <w:rPr>
                <w:rFonts w:ascii="돋움체" w:eastAsia="돋움체" w:cs="돋움체"/>
                <w:spacing w:val="-7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spacing w:val="-6"/>
                <w:w w:val="96"/>
                <w:sz w:val="16"/>
                <w:szCs w:val="16"/>
              </w:rPr>
              <w:t>(해당사항에</w:t>
            </w:r>
            <w:r>
              <w:rPr>
                <w:rFonts w:ascii="돋움체" w:eastAsia="돋움체" w:cs="돋움체"/>
                <w:spacing w:val="-6"/>
                <w:w w:val="96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pacing w:val="-6"/>
                <w:w w:val="96"/>
                <w:sz w:val="16"/>
                <w:szCs w:val="16"/>
              </w:rPr>
              <w:t>표시)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  <w:t xml:space="preserve">  [ ] 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불면증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  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 xml:space="preserve">[ ] 주간졸음 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9"/>
                <w:w w:val="96"/>
                <w:sz w:val="18"/>
                <w:szCs w:val="18"/>
              </w:rPr>
              <w:t>[ ] 부주의-과행동증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  <w:t xml:space="preserve">  [ ] 아침두통   [ ]</w:t>
            </w:r>
            <w:r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  <w:t>행동장애   [ ] 학습장애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5"/>
                <w:w w:val="96"/>
                <w:sz w:val="18"/>
                <w:szCs w:val="18"/>
              </w:rPr>
              <w:t xml:space="preserve">  [ ] 산소포화도가 91% 미만</w:t>
            </w:r>
          </w:p>
        </w:tc>
      </w:tr>
      <w:tr w:rsidR="003C03BA" w:rsidTr="00957428">
        <w:trPr>
          <w:trHeight w:val="198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1064" w:type="dxa"/>
            <w:vMerge/>
            <w:tcBorders>
              <w:top w:val="single" w:sz="2" w:space="0" w:color="808080"/>
              <w:left w:val="single" w:sz="2" w:space="0" w:color="939393"/>
              <w:bottom w:val="single" w:sz="2" w:space="0" w:color="80808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7510" w:type="dxa"/>
            <w:gridSpan w:val="10"/>
            <w:tcBorders>
              <w:top w:val="single" w:sz="4" w:space="0" w:color="939393"/>
              <w:left w:val="single" w:sz="2" w:space="0" w:color="939393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2. 제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형 수면다원검사(Level</w:t>
            </w:r>
            <w:r>
              <w:rPr>
                <w:rFonts w:ascii="휴먼명조" w:eastAsia="휴먼명조" w:cs="휴먼명조"/>
                <w:sz w:val="18"/>
                <w:szCs w:val="18"/>
              </w:rPr>
              <w:t>Ⅰ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)가 불가능한 경우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(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,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②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 xml:space="preserve"> 모두 충족) / (해당사항에 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표시)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 ①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환자 유형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  [  ] 2세 이하의 영유아 또는  [  ] 협조가 불가능한 질환자</w:t>
            </w:r>
            <w:r>
              <w:rPr>
                <w:rFonts w:ascii="돋움체" w:eastAsia="돋움체" w:cs="돋움체"/>
                <w:w w:val="96"/>
                <w:sz w:val="16"/>
                <w:szCs w:val="16"/>
              </w:rPr>
              <w:t>(선천이상 기형, 신경발달지연)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> ②</w:t>
            </w:r>
            <w:r>
              <w:rPr>
                <w:rFonts w:ascii="돋움체" w:eastAsia="돋움체" w:cs="돋움체"/>
                <w:w w:val="96"/>
                <w:sz w:val="18"/>
                <w:szCs w:val="18"/>
              </w:rPr>
              <w:t xml:space="preserve"> 수면 중 이산화탄소 분압 검사 결과 아래의 어느 하나에 해당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14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4"/>
                <w:w w:val="96"/>
                <w:sz w:val="18"/>
                <w:szCs w:val="18"/>
              </w:rPr>
              <w:t xml:space="preserve">   [  ] </w:t>
            </w:r>
            <w:r>
              <w:rPr>
                <w:rFonts w:ascii="돋움체" w:eastAsia="돋움체" w:cs="돋움체"/>
                <w:spacing w:val="-14"/>
                <w:w w:val="96"/>
                <w:sz w:val="18"/>
                <w:szCs w:val="18"/>
              </w:rPr>
              <w:t>호기말 또는 경피적 이산화탄소 분압(EtCO2 또는 TcCO2)이 수면시간의 25% 이상에서 50mmHg 이상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360" w:hanging="360"/>
              <w:rPr>
                <w:rFonts w:ascii="돋움체" w:eastAsia="돋움체" w:cs="돋움체"/>
                <w:spacing w:val="-15"/>
                <w:w w:val="96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4"/>
                <w:w w:val="96"/>
                <w:sz w:val="18"/>
                <w:szCs w:val="18"/>
              </w:rPr>
              <w:t xml:space="preserve">   [  ] </w:t>
            </w:r>
            <w:r>
              <w:rPr>
                <w:rFonts w:ascii="돋움체" w:eastAsia="돋움체" w:cs="돋움체"/>
                <w:spacing w:val="-15"/>
                <w:w w:val="96"/>
                <w:sz w:val="18"/>
                <w:szCs w:val="18"/>
              </w:rPr>
              <w:t>2회 이상 실시한 호기말 또는 경피적 이산화탄소 분압(EtCO2 또는 TcCO2) 결과가 모두 50mmHg 이상</w:t>
            </w:r>
          </w:p>
          <w:p w:rsidR="003C03BA" w:rsidRDefault="006724D3" w:rsidP="00957428">
            <w:pPr>
              <w:pStyle w:val="a8"/>
              <w:wordWrap/>
              <w:spacing w:line="16" w:lineRule="atLeast"/>
              <w:ind w:left="414" w:hanging="414"/>
              <w:rPr>
                <w:rFonts w:ascii="돋움체" w:eastAsia="돋움체" w:cs="돋움체"/>
                <w:spacing w:val="-3"/>
                <w:w w:val="96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3"/>
                <w:w w:val="96"/>
                <w:sz w:val="16"/>
                <w:szCs w:val="16"/>
              </w:rPr>
              <w:t xml:space="preserve">   </w:t>
            </w:r>
            <w:r>
              <w:rPr>
                <w:rFonts w:ascii="돋움체" w:eastAsia="돋움체" w:cs="돋움체"/>
                <w:spacing w:val="-3"/>
                <w:w w:val="96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pacing w:val="-3"/>
                <w:w w:val="96"/>
                <w:sz w:val="16"/>
                <w:szCs w:val="16"/>
              </w:rPr>
              <w:t xml:space="preserve"> 해당 이산화탄소 분압 검사 결과지(또는 해당 검사결과를 명시한 소견서)와 환자 상태에 대한 소견서를 반드시 첨부</w:t>
            </w:r>
          </w:p>
        </w:tc>
      </w:tr>
      <w:tr w:rsidR="003C03BA" w:rsidTr="00957428">
        <w:trPr>
          <w:trHeight w:val="188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8575" w:type="dxa"/>
            <w:gridSpan w:val="11"/>
            <w:tcBorders>
              <w:top w:val="single" w:sz="2" w:space="0" w:color="80808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위에 기록한 사항이 사실임을 확인함</w:t>
            </w:r>
          </w:p>
        </w:tc>
      </w:tr>
      <w:tr w:rsidR="003C03BA" w:rsidTr="00957428">
        <w:trPr>
          <w:trHeight w:val="86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8575" w:type="dxa"/>
            <w:gridSpan w:val="11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 년       월      일</w:t>
            </w:r>
          </w:p>
        </w:tc>
      </w:tr>
      <w:tr w:rsidR="003C03BA" w:rsidTr="00957428">
        <w:trPr>
          <w:trHeight w:val="176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2961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요양기관명(기호) :</w:t>
            </w: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(                  )    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(요양기관 직인)</w:t>
            </w:r>
          </w:p>
        </w:tc>
      </w:tr>
      <w:tr w:rsidR="003C03BA" w:rsidTr="00957428">
        <w:trPr>
          <w:trHeight w:val="176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2961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담당의사 성명(면허번호) :</w:t>
            </w: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(                  )  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3C03BA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</w:p>
        </w:tc>
      </w:tr>
      <w:tr w:rsidR="003C03BA" w:rsidTr="00957428">
        <w:trPr>
          <w:trHeight w:val="176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3C03BA" w:rsidRDefault="003C03BA" w:rsidP="00957428">
            <w:pPr>
              <w:wordWrap/>
              <w:spacing w:line="16" w:lineRule="atLeast"/>
            </w:pPr>
          </w:p>
        </w:tc>
        <w:tc>
          <w:tcPr>
            <w:tcW w:w="2961" w:type="dxa"/>
            <w:gridSpan w:val="2"/>
            <w:tcBorders>
              <w:top w:val="nil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전문과목(전문의 자격번호) : </w:t>
            </w:r>
          </w:p>
        </w:tc>
        <w:tc>
          <w:tcPr>
            <w:tcW w:w="3319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 (                  )  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(서명 또는 인)</w:t>
            </w:r>
          </w:p>
        </w:tc>
      </w:tr>
      <w:tr w:rsidR="003C03BA" w:rsidTr="00957428">
        <w:trPr>
          <w:trHeight w:val="135"/>
          <w:jc w:val="center"/>
        </w:trPr>
        <w:tc>
          <w:tcPr>
            <w:tcW w:w="9689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위와 같이 건강보험 양압기 급여대상자 등록을 신청합니다.</w:t>
            </w:r>
          </w:p>
        </w:tc>
      </w:tr>
      <w:tr w:rsidR="003C03BA" w:rsidTr="00957428">
        <w:trPr>
          <w:trHeight w:val="158"/>
          <w:jc w:val="center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before="20" w:line="16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년       월       일</w:t>
            </w:r>
          </w:p>
        </w:tc>
      </w:tr>
      <w:tr w:rsidR="003C03BA" w:rsidTr="00957428">
        <w:trPr>
          <w:trHeight w:val="158"/>
          <w:jc w:val="center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③</w:t>
            </w:r>
            <w:r>
              <w:rPr>
                <w:rFonts w:ascii="돋움체" w:eastAsia="돋움체" w:cs="돋움체"/>
              </w:rPr>
              <w:t xml:space="preserve"> 신청인</w:t>
            </w:r>
          </w:p>
        </w:tc>
        <w:tc>
          <w:tcPr>
            <w:tcW w:w="430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 xml:space="preserve"> (서명 또는 인)</w:t>
            </w:r>
          </w:p>
        </w:tc>
      </w:tr>
      <w:tr w:rsidR="003C03BA" w:rsidTr="00957428">
        <w:trPr>
          <w:trHeight w:val="158"/>
          <w:jc w:val="center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수진자와의 관계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(         )  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전화번호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(             )</w:t>
            </w:r>
          </w:p>
        </w:tc>
      </w:tr>
      <w:tr w:rsidR="003C03BA" w:rsidTr="00957428">
        <w:trPr>
          <w:trHeight w:val="196"/>
          <w:jc w:val="center"/>
        </w:trPr>
        <w:tc>
          <w:tcPr>
            <w:tcW w:w="9689" w:type="dxa"/>
            <w:gridSpan w:val="12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6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국민건강보험공단 이사장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</w:rPr>
              <w:t>귀하</w:t>
            </w:r>
          </w:p>
        </w:tc>
      </w:tr>
      <w:tr w:rsidR="003C03BA" w:rsidTr="00957428">
        <w:trPr>
          <w:trHeight w:val="13"/>
          <w:jc w:val="center"/>
        </w:trPr>
        <w:tc>
          <w:tcPr>
            <w:tcW w:w="9689" w:type="dxa"/>
            <w:gridSpan w:val="12"/>
            <w:tcBorders>
              <w:top w:val="single" w:sz="15" w:space="0" w:color="80808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3C03BA" w:rsidRDefault="003C03BA" w:rsidP="00957428">
            <w:pPr>
              <w:pStyle w:val="a8"/>
              <w:wordWrap/>
              <w:spacing w:line="4" w:lineRule="atLeast"/>
              <w:rPr>
                <w:rFonts w:ascii="돋움" w:eastAsia="돋움" w:cs="돋움"/>
                <w:sz w:val="8"/>
                <w:szCs w:val="8"/>
              </w:rPr>
            </w:pPr>
          </w:p>
        </w:tc>
      </w:tr>
      <w:tr w:rsidR="003C03BA" w:rsidTr="00957428">
        <w:trPr>
          <w:trHeight w:val="1100"/>
          <w:jc w:val="center"/>
        </w:trPr>
        <w:tc>
          <w:tcPr>
            <w:tcW w:w="968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lastRenderedPageBreak/>
              <w:t xml:space="preserve"> 1.「국민건강보험법」제49조(요양비),「국민건강보험법 시행령」제81조(민감정보 및 고유식별정보의 처리)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2.「국민건강보험법 시행규칙」제23조(요양비), 요양비의 보험급여 기준 및 방법(보건복지부 고시)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ind w:left="395" w:hanging="395"/>
              <w:rPr>
                <w:rFonts w:ascii="돋움체" w:eastAsia="돋움체" w:cs="돋움체"/>
                <w:spacing w:val="-2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>공단은 위 법령 등에서 정하는 소관 업무수행을 위하여 신청인 성명, 신청인 전화번호, 수진자와의 관계, 수진자 성명, 주민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ind w:left="395" w:hanging="395"/>
              <w:rPr>
                <w:rFonts w:ascii="돋움체" w:eastAsia="돋움체" w:cs="돋움체"/>
                <w:spacing w:val="-2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 xml:space="preserve">    (외국인)등록번호, 건강보험증번호, 수신자 전화번호,「요양기관 확인란」에 기록된 개인정보를 수집ㆍ이용할 수 있습니다.</w:t>
            </w:r>
          </w:p>
          <w:p w:rsidR="003C03BA" w:rsidRDefault="006724D3" w:rsidP="00957428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공단이 수집.이용하고 있는 개인정보는 개인정보보호법에 따른 경우에만 제3자에게 제공됩니다.</w:t>
            </w:r>
          </w:p>
        </w:tc>
      </w:tr>
      <w:tr w:rsidR="003C03BA" w:rsidTr="00957428">
        <w:trPr>
          <w:trHeight w:val="216"/>
          <w:jc w:val="center"/>
        </w:trPr>
        <w:tc>
          <w:tcPr>
            <w:tcW w:w="9689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3C03BA" w:rsidRDefault="006724D3">
            <w:pPr>
              <w:pStyle w:val="a8"/>
              <w:jc w:val="right"/>
              <w:rPr>
                <w:rFonts w:ascii="돋움" w:eastAsia="돋움" w:cs="돋움"/>
                <w:w w:val="95"/>
                <w:sz w:val="22"/>
                <w:szCs w:val="22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297mm[백상지(80g/㎡) 또는 중질지(80g/㎡]]</w:t>
            </w:r>
          </w:p>
        </w:tc>
      </w:tr>
    </w:tbl>
    <w:p w:rsidR="003C03BA" w:rsidRDefault="003C03BA">
      <w:pPr>
        <w:rPr>
          <w:sz w:val="2"/>
        </w:rPr>
      </w:pPr>
    </w:p>
    <w:p w:rsidR="003C03BA" w:rsidRDefault="003C03BA">
      <w:pPr>
        <w:pStyle w:val="a8"/>
        <w:wordWrap/>
        <w:ind w:left="412" w:hanging="412"/>
        <w:jc w:val="center"/>
        <w:rPr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5"/>
      </w:tblGrid>
      <w:tr w:rsidR="003C03BA">
        <w:trPr>
          <w:trHeight w:val="216"/>
          <w:jc w:val="center"/>
        </w:trPr>
        <w:tc>
          <w:tcPr>
            <w:tcW w:w="9576" w:type="dxa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</w:tcPr>
          <w:p w:rsidR="003C03BA" w:rsidRDefault="006724D3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(뒤 쪽)</w:t>
            </w:r>
          </w:p>
        </w:tc>
      </w:tr>
      <w:tr w:rsidR="003C03BA" w:rsidTr="00957428">
        <w:trPr>
          <w:trHeight w:val="503"/>
          <w:jc w:val="center"/>
        </w:trPr>
        <w:tc>
          <w:tcPr>
            <w:tcW w:w="9604" w:type="dxa"/>
            <w:tcBorders>
              <w:top w:val="single" w:sz="15" w:space="0" w:color="80808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3C03BA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3C03BA" w:rsidTr="00957428">
        <w:trPr>
          <w:trHeight w:val="275"/>
          <w:jc w:val="center"/>
        </w:trPr>
        <w:tc>
          <w:tcPr>
            <w:tcW w:w="9604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3C03BA" w:rsidRDefault="006724D3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유의사항</w:t>
            </w:r>
          </w:p>
        </w:tc>
      </w:tr>
      <w:tr w:rsidR="003C03BA">
        <w:trPr>
          <w:trHeight w:val="2403"/>
          <w:jc w:val="center"/>
        </w:trPr>
        <w:tc>
          <w:tcPr>
            <w:tcW w:w="9604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C03BA" w:rsidRDefault="006724D3">
            <w:pPr>
              <w:pStyle w:val="a8"/>
              <w:spacing w:line="265" w:lineRule="auto"/>
              <w:ind w:left="309" w:right="100" w:hanging="209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1. 요양기관 확인란의 확인사항을 모두 충족하여야 건강보험 양압기 급여 대상자로 등록이 가능합니다.</w:t>
            </w:r>
          </w:p>
          <w:p w:rsidR="003C03BA" w:rsidRDefault="006724D3">
            <w:pPr>
              <w:pStyle w:val="a8"/>
              <w:spacing w:line="265" w:lineRule="auto"/>
              <w:ind w:left="328" w:right="100" w:hanging="228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2. 양압기 요양비 지급대상 상병, 검사방법 및 진단기준 등은 국민건강보험공단 홈페이지(www.nhis.or.kr)의 정책센터 또는 요양기관 정보마당에서 확인할 수 있습니다.</w:t>
            </w:r>
          </w:p>
          <w:p w:rsidR="003C03BA" w:rsidRDefault="006724D3">
            <w:pPr>
              <w:pStyle w:val="a8"/>
              <w:spacing w:line="265" w:lineRule="auto"/>
              <w:ind w:left="310" w:hanging="31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3.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등록 신청서는 반드시 가정의학과, 내과, 소아청소년과, 신경과, 이비인후과, 정신건강의학과, 재활의학과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전문의 또는「요양급여의 적용기준 및 방법에 관한 세부사항」고시에 따라 수면다원검사 실시 자격기준을 충족한 전문의가 발행하여야 합니다.</w:t>
            </w:r>
          </w:p>
          <w:p w:rsidR="003C03BA" w:rsidRDefault="006724D3">
            <w:pPr>
              <w:pStyle w:val="a8"/>
              <w:spacing w:line="265" w:lineRule="auto"/>
              <w:ind w:left="322" w:right="100" w:hanging="222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4. 담당의사의 사실 확인일로부터 90일 이내에 공단에 접수한 경우 환자등록일은 사실 확인일로 소급 적용하며, 사실 확인일로부터 90일이 지난 이후 공단에 접수한 경우에는 공단에 방문 신청한 날, 우편 소인이 찍힌 날 또는 팩스를 수신한 날을 환자등록일로 적용합니다. 또한, 처방전 발행 및 요양비 지급은 환자등록일부터 가능합니다.</w:t>
            </w:r>
          </w:p>
        </w:tc>
      </w:tr>
      <w:tr w:rsidR="003C03BA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3C03BA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3C03BA" w:rsidTr="00957428">
        <w:trPr>
          <w:trHeight w:val="246"/>
          <w:jc w:val="center"/>
        </w:trPr>
        <w:tc>
          <w:tcPr>
            <w:tcW w:w="9604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3C03BA" w:rsidRDefault="006724D3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작성방법</w:t>
            </w:r>
          </w:p>
        </w:tc>
      </w:tr>
      <w:tr w:rsidR="003C03BA">
        <w:trPr>
          <w:trHeight w:val="4035"/>
          <w:jc w:val="center"/>
        </w:trPr>
        <w:tc>
          <w:tcPr>
            <w:tcW w:w="9604" w:type="dxa"/>
            <w:tcBorders>
              <w:top w:val="single" w:sz="2" w:space="0" w:color="939393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수진자의 성명(한글) 및 주민등록번호를 기재합니다. 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외국인인 경우에는 외국인등록번호(외국국적 동포인 경우에는 국내거소신고번호 포함)를 </w:t>
            </w:r>
            <w:r>
              <w:rPr>
                <w:rFonts w:ascii="돋움체" w:eastAsia="돋움체" w:cs="돋움체"/>
                <w:sz w:val="16"/>
                <w:szCs w:val="16"/>
              </w:rPr>
              <w:t> </w:t>
            </w:r>
            <w:r>
              <w:rPr>
                <w:rFonts w:ascii="돋움체" w:eastAsia="돋움체" w:cs="돋움체"/>
                <w:sz w:val="16"/>
                <w:szCs w:val="16"/>
              </w:rPr>
              <w:t>기재합니다.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자택 및 휴대전화 중 하나를 반드시 기재합니다.(휴대전화가 있는 경우 우선적으로 기재)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기재한 휴대전화번호로 등록결과 SMS 수신여부를 기재합니다.</w:t>
            </w:r>
          </w:p>
          <w:p w:rsidR="003C03BA" w:rsidRDefault="003C03BA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8"/>
                <w:szCs w:val="8"/>
              </w:rPr>
            </w:pP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②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요양기관에서 기재하는 항목입니다.</w:t>
            </w:r>
          </w:p>
          <w:p w:rsidR="003C03BA" w:rsidRDefault="006724D3">
            <w:pPr>
              <w:pStyle w:val="a8"/>
              <w:spacing w:line="265" w:lineRule="auto"/>
              <w:ind w:left="488" w:right="100" w:hanging="379"/>
              <w:rPr>
                <w:rFonts w:ascii="돋움체" w:eastAsia="돋움체" w:cs="돋움체"/>
                <w:spacing w:val="-6"/>
                <w:sz w:val="16"/>
                <w:szCs w:val="16"/>
                <w:u w:val="single" w:color="000000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돋움체" w:eastAsia="돋움체" w:cs="돋움체"/>
                <w:spacing w:val="-5"/>
                <w:sz w:val="16"/>
                <w:szCs w:val="16"/>
              </w:rPr>
              <w:t xml:space="preserve">고시 </w:t>
            </w:r>
            <w:r>
              <w:rPr>
                <w:rFonts w:ascii="돋움체" w:eastAsia="돋움체" w:cs="돋움체"/>
                <w:spacing w:val="-6"/>
                <w:sz w:val="16"/>
                <w:szCs w:val="16"/>
              </w:rPr>
              <w:t>별표 5(양압기 요양비 지급 대상자)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에 속하는 상병에 해당하고</w:t>
            </w:r>
            <w:r>
              <w:rPr>
                <w:rFonts w:ascii="돋움체" w:eastAsia="돋움체" w:cs="돋움체"/>
                <w:spacing w:val="-6"/>
                <w:sz w:val="16"/>
                <w:szCs w:val="16"/>
              </w:rPr>
              <w:t xml:space="preserve"> 검사방법 및 진단기준을 </w:t>
            </w:r>
            <w:r>
              <w:rPr>
                <w:rFonts w:ascii="돋움체" w:eastAsia="돋움체" w:cs="돋움체"/>
                <w:spacing w:val="-8"/>
                <w:sz w:val="16"/>
                <w:szCs w:val="16"/>
              </w:rPr>
              <w:t>만족해야 하며,</w:t>
            </w:r>
            <w:r>
              <w:rPr>
                <w:rFonts w:ascii="돋움체" w:eastAsia="돋움체" w:cs="돋움체"/>
                <w:spacing w:val="-6"/>
                <w:sz w:val="16"/>
                <w:szCs w:val="16"/>
              </w:rPr>
              <w:t xml:space="preserve"> 제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Ⅰ</w:t>
            </w:r>
            <w:r>
              <w:rPr>
                <w:rFonts w:ascii="돋움체" w:eastAsia="돋움체" w:cs="돋움체"/>
                <w:spacing w:val="-6"/>
                <w:sz w:val="16"/>
                <w:szCs w:val="16"/>
              </w:rPr>
              <w:t xml:space="preserve">형 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수면다원검사(Level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Ⅰ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 xml:space="preserve">) 결과지를 반드시 첨부하여야 합니다. </w:t>
            </w:r>
          </w:p>
          <w:p w:rsidR="003C03BA" w:rsidRDefault="006724D3">
            <w:pPr>
              <w:pStyle w:val="a8"/>
              <w:spacing w:line="265" w:lineRule="auto"/>
              <w:ind w:left="491" w:right="100" w:hanging="381"/>
              <w:rPr>
                <w:rFonts w:ascii="돋움체" w:eastAsia="돋움체" w:cs="돋움체"/>
                <w:spacing w:val="-4"/>
                <w:sz w:val="16"/>
                <w:szCs w:val="16"/>
                <w:u w:val="single" w:color="000000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제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>Ⅰ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 xml:space="preserve">형 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>수면다원검사(Level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>Ⅰ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 xml:space="preserve">) 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 xml:space="preserve">가 불가능할 경우 해당 이산화탄소 분압 검사 </w:t>
            </w:r>
            <w:r>
              <w:rPr>
                <w:rFonts w:ascii="돋움체" w:eastAsia="돋움체" w:cs="돋움체"/>
                <w:spacing w:val="-6"/>
                <w:sz w:val="16"/>
                <w:szCs w:val="16"/>
              </w:rPr>
              <w:t xml:space="preserve">결과지(또는 해당 </w:t>
            </w:r>
            <w:r>
              <w:rPr>
                <w:rFonts w:ascii="돋움체" w:eastAsia="돋움체" w:cs="돋움체"/>
                <w:spacing w:val="-4"/>
                <w:sz w:val="16"/>
                <w:szCs w:val="16"/>
              </w:rPr>
              <w:t>검사결과를 명시한 소견서)와 환자 상태에 대한 소견서를 반드시 첨부하여야 합니다.</w:t>
            </w:r>
          </w:p>
          <w:p w:rsidR="003C03BA" w:rsidRDefault="003C03BA">
            <w:pPr>
              <w:pStyle w:val="a8"/>
              <w:spacing w:line="265" w:lineRule="auto"/>
              <w:ind w:left="585" w:right="100" w:hanging="475"/>
              <w:rPr>
                <w:rFonts w:ascii="돋움체" w:eastAsia="돋움체" w:cs="돋움체"/>
                <w:sz w:val="8"/>
                <w:szCs w:val="8"/>
                <w:u w:val="single" w:color="000000"/>
              </w:rPr>
            </w:pPr>
          </w:p>
          <w:p w:rsidR="003C03BA" w:rsidRDefault="006724D3">
            <w:pPr>
              <w:pStyle w:val="a8"/>
              <w:spacing w:line="265" w:lineRule="auto"/>
              <w:ind w:left="585" w:right="100" w:hanging="47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③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신청인은 다음에 해당하는 사람이어야 합니다.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수진자(진료를 받은 자)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가족 : 「민법」제779조에 따른 가족으로 배우자, 직계혈족 및 형제자매이거나 </w:t>
            </w:r>
          </w:p>
          <w:p w:rsidR="003C03BA" w:rsidRDefault="006724D3">
            <w:pPr>
              <w:pStyle w:val="a8"/>
              <w:spacing w:line="265" w:lineRule="auto"/>
              <w:ind w:left="576" w:right="100" w:hanging="466"/>
              <w:rPr>
                <w:rFonts w:ascii="돋움체" w:eastAsia="돋움체" w:cs="돋움체"/>
                <w:spacing w:val="-4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     생계를 같이하는 직계혈족의 배우자, 배우자의 직계혈족 및 배우자의 형제자매</w:t>
            </w:r>
          </w:p>
        </w:tc>
      </w:tr>
      <w:tr w:rsidR="003C03BA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3C03BA" w:rsidRDefault="003C03BA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3C03BA">
        <w:trPr>
          <w:trHeight w:val="426"/>
          <w:jc w:val="center"/>
        </w:trPr>
        <w:tc>
          <w:tcPr>
            <w:tcW w:w="9604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3C03BA" w:rsidRDefault="006724D3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처리절차</w:t>
            </w:r>
          </w:p>
        </w:tc>
      </w:tr>
      <w:tr w:rsidR="003C03BA" w:rsidTr="004D703D">
        <w:trPr>
          <w:trHeight w:val="1285"/>
          <w:jc w:val="center"/>
        </w:trPr>
        <w:tc>
          <w:tcPr>
            <w:tcW w:w="9604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83"/>
              <w:gridCol w:w="2396"/>
              <w:gridCol w:w="458"/>
              <w:gridCol w:w="1682"/>
              <w:gridCol w:w="355"/>
              <w:gridCol w:w="1641"/>
            </w:tblGrid>
            <w:tr w:rsidR="004D703D" w:rsidRPr="00320A28" w:rsidTr="00DC759E">
              <w:trPr>
                <w:trHeight w:val="448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① 요양기관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 w:hint="eastAsia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96DB1E6" wp14:editId="204E7B68">
                        <wp:extent cx="146685" cy="612775"/>
                        <wp:effectExtent l="0" t="0" r="0" b="0"/>
                        <wp:docPr id="6" name="그림 6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1852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② 수진자 또는 가족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DE0F6C1" wp14:editId="3A67503C">
                        <wp:extent cx="146685" cy="612775"/>
                        <wp:effectExtent l="0" t="0" r="0" b="0"/>
                        <wp:docPr id="5" name="그림 5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104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320A28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③ 국민건강보험공단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87DED08" wp14:editId="01FB2094">
                        <wp:extent cx="146685" cy="612775"/>
                        <wp:effectExtent l="0" t="0" r="0" b="0"/>
                        <wp:docPr id="4" name="그림 4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0112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320A28" w:rsidRDefault="004D703D" w:rsidP="004D703D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④국민건강보험공단</w:t>
                  </w:r>
                </w:p>
              </w:tc>
            </w:tr>
            <w:tr w:rsidR="004D703D" w:rsidRPr="00320A28" w:rsidTr="00DC759E">
              <w:trPr>
                <w:trHeight w:val="633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</w:t>
                  </w:r>
                  <w:r w:rsidRPr="001E08C4">
                    <w:rPr>
                      <w:rFonts w:ascii="돋움체" w:eastAsia="돋움체" w:hAnsi="돋움체" w:cs="굴림" w:hint="eastAsia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진단 및 신청서(요양기관 확인란) 작성 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703D" w:rsidRPr="001E08C4" w:rsidRDefault="004D703D" w:rsidP="004D703D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신청서 작성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및 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공단에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제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출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703D" w:rsidRPr="001E08C4" w:rsidRDefault="004D703D" w:rsidP="004D703D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1E08C4" w:rsidRDefault="004D703D" w:rsidP="004D703D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접수 및 확인</w:t>
                  </w:r>
                </w:p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703D" w:rsidRPr="001E08C4" w:rsidRDefault="004D703D" w:rsidP="004D703D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703D" w:rsidRPr="00320A28" w:rsidRDefault="004D703D" w:rsidP="004D703D">
                  <w:pPr>
                    <w:wordWrap/>
                    <w:spacing w:line="384" w:lineRule="auto"/>
                    <w:ind w:left="208" w:hanging="20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w w:val="80"/>
                      <w:kern w:val="0"/>
                      <w:sz w:val="18"/>
                      <w:szCs w:val="18"/>
                    </w:rPr>
                    <w:t>▶ 대상자 등록 및 관리</w:t>
                  </w:r>
                </w:p>
              </w:tc>
            </w:tr>
          </w:tbl>
          <w:p w:rsidR="003C03BA" w:rsidRDefault="003C03BA" w:rsidP="00957428">
            <w:pPr>
              <w:pStyle w:val="a8"/>
              <w:wordWrap/>
              <w:spacing w:line="280" w:lineRule="auto"/>
              <w:ind w:right="100"/>
              <w:rPr>
                <w:rFonts w:ascii="돋움체" w:eastAsia="돋움체" w:cs="돋움체" w:hint="eastAsia"/>
                <w:sz w:val="18"/>
                <w:szCs w:val="18"/>
              </w:rPr>
            </w:pPr>
          </w:p>
        </w:tc>
      </w:tr>
      <w:tr w:rsidR="003C03BA">
        <w:trPr>
          <w:trHeight w:val="386"/>
          <w:jc w:val="center"/>
        </w:trPr>
        <w:tc>
          <w:tcPr>
            <w:tcW w:w="9576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3C03BA" w:rsidRDefault="003C03BA">
            <w:pPr>
              <w:pStyle w:val="a8"/>
              <w:ind w:left="360" w:hanging="360"/>
              <w:jc w:val="right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</w:tc>
      </w:tr>
    </w:tbl>
    <w:p w:rsidR="003C03BA" w:rsidRDefault="003C03BA" w:rsidP="00957428">
      <w:pPr>
        <w:pStyle w:val="a8"/>
        <w:wordWrap/>
        <w:rPr>
          <w:color w:val="0000FF"/>
          <w:sz w:val="24"/>
          <w:szCs w:val="24"/>
        </w:rPr>
      </w:pPr>
    </w:p>
    <w:sectPr w:rsidR="003C03BA" w:rsidSect="00957428">
      <w:endnotePr>
        <w:numFmt w:val="decimal"/>
      </w:endnotePr>
      <w:pgSz w:w="11905" w:h="16837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5A" w:rsidRDefault="007A605A" w:rsidP="00957428">
      <w:r>
        <w:separator/>
      </w:r>
    </w:p>
  </w:endnote>
  <w:endnote w:type="continuationSeparator" w:id="0">
    <w:p w:rsidR="007A605A" w:rsidRDefault="007A605A" w:rsidP="0095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5A" w:rsidRDefault="007A605A" w:rsidP="00957428">
      <w:r>
        <w:separator/>
      </w:r>
    </w:p>
  </w:footnote>
  <w:footnote w:type="continuationSeparator" w:id="0">
    <w:p w:rsidR="007A605A" w:rsidRDefault="007A605A" w:rsidP="0095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62777"/>
    <w:multiLevelType w:val="multilevel"/>
    <w:tmpl w:val="8398ED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C14CD7"/>
    <w:multiLevelType w:val="multilevel"/>
    <w:tmpl w:val="277E61D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A76732"/>
    <w:multiLevelType w:val="multilevel"/>
    <w:tmpl w:val="711E28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3BA"/>
    <w:rsid w:val="000C4614"/>
    <w:rsid w:val="00340082"/>
    <w:rsid w:val="003C03BA"/>
    <w:rsid w:val="004D703D"/>
    <w:rsid w:val="006724D3"/>
    <w:rsid w:val="006F334F"/>
    <w:rsid w:val="007A605A"/>
    <w:rsid w:val="0095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0F4E"/>
  <w15:docId w15:val="{FB294B88-5C81-4A3A-82D6-EE90C86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1">
    <w:name w:val="본문(신명조11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2">
    <w:name w:val="xl112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9">
    <w:name w:val="xl149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3">
    <w:name w:val="xl113"/>
    <w:qFormat/>
    <w:pPr>
      <w:widowControl w:val="0"/>
      <w:autoSpaceDE w:val="0"/>
      <w:autoSpaceDN w:val="0"/>
      <w:textAlignment w:val="bottom"/>
    </w:pPr>
    <w:rPr>
      <w:rFonts w:ascii="돋움" w:eastAsia="돋움" w:hAnsi="Arial Unicode MS" w:cs="돋움"/>
      <w:color w:val="000000"/>
      <w:szCs w:val="20"/>
    </w:rPr>
  </w:style>
  <w:style w:type="paragraph" w:customStyle="1" w:styleId="xl121">
    <w:name w:val="xl121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0">
    <w:name w:val="xl140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4">
    <w:name w:val="xl114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급여관리실급여지급부</dc:creator>
  <cp:lastModifiedBy>user</cp:lastModifiedBy>
  <cp:revision>5</cp:revision>
  <dcterms:created xsi:type="dcterms:W3CDTF">2022-10-14T00:34:00Z</dcterms:created>
  <dcterms:modified xsi:type="dcterms:W3CDTF">2023-01-25T07:09:00Z</dcterms:modified>
</cp:coreProperties>
</file>